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50" w:rsidRPr="00840B50" w:rsidRDefault="00840B50" w:rsidP="00840B50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        </w:t>
      </w:r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840B50" w:rsidRPr="00840B50" w:rsidRDefault="00840B50" w:rsidP="00840B5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840B50" w:rsidRPr="00840B50" w:rsidRDefault="00840B50" w:rsidP="00840B50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840B50" w:rsidRPr="00840B50" w:rsidRDefault="00840B50" w:rsidP="00840B50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840B50" w:rsidRPr="00840B50" w:rsidRDefault="00840B50" w:rsidP="00840B5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840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840B5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840B50" w:rsidRPr="00840B50" w:rsidRDefault="00840B50" w:rsidP="00840B50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40B5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840B50" w:rsidRPr="00840B50" w:rsidRDefault="00840B50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0B50" w:rsidRDefault="00840B50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40B50" w:rsidRDefault="00840B50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40B50" w:rsidRDefault="00840B50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40B50" w:rsidRDefault="00840B50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40B50" w:rsidRDefault="00840B50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026C4E" w:rsidRPr="00840B50" w:rsidRDefault="006464DE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B50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026C4E" w:rsidRPr="00840B50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40B50" w:rsidRPr="00840B50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ло</w:t>
      </w:r>
      <w:proofErr w:type="spellStart"/>
      <w:r w:rsidR="00026C4E" w:rsidRPr="00840B50">
        <w:rPr>
          <w:rFonts w:ascii="Times New Roman" w:eastAsia="Times New Roman" w:hAnsi="Times New Roman" w:cs="Times New Roman"/>
          <w:b/>
          <w:sz w:val="28"/>
          <w:szCs w:val="28"/>
        </w:rPr>
        <w:t>жение</w:t>
      </w:r>
      <w:proofErr w:type="spellEnd"/>
      <w:r w:rsidR="00026C4E" w:rsidRPr="00840B50">
        <w:rPr>
          <w:rFonts w:ascii="Times New Roman" w:eastAsia="Times New Roman" w:hAnsi="Times New Roman" w:cs="Times New Roman"/>
          <w:b/>
          <w:sz w:val="28"/>
          <w:szCs w:val="28"/>
        </w:rPr>
        <w:t xml:space="preserve"> о классном руководителе</w:t>
      </w:r>
    </w:p>
    <w:p w:rsidR="00026C4E" w:rsidRPr="00840B50" w:rsidRDefault="00026C4E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B50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026C4E" w:rsidRPr="00840B50" w:rsidRDefault="00026C4E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B5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464DE" w:rsidRPr="00840B50">
        <w:rPr>
          <w:rFonts w:ascii="Times New Roman" w:eastAsia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="006464DE" w:rsidRPr="00840B50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№2</w:t>
      </w:r>
    </w:p>
    <w:p w:rsidR="006464DE" w:rsidRPr="00840B50" w:rsidRDefault="006464DE" w:rsidP="00840B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6464DE" w:rsidRDefault="006464DE" w:rsidP="00026C4E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026C4E" w:rsidRPr="009F16C4" w:rsidRDefault="00026C4E" w:rsidP="009F16C4">
      <w:pPr>
        <w:pStyle w:val="a4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F16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9F16C4" w:rsidRPr="006464DE" w:rsidRDefault="009F16C4" w:rsidP="009F16C4">
      <w:pPr>
        <w:pStyle w:val="a4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6464DE" w:rsidRPr="00646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4DE">
        <w:rPr>
          <w:rFonts w:ascii="Times New Roman" w:eastAsia="Times New Roman" w:hAnsi="Times New Roman" w:cs="Times New Roman"/>
          <w:sz w:val="24"/>
          <w:szCs w:val="24"/>
        </w:rPr>
        <w:t>Положение разработано на основе</w:t>
      </w:r>
      <w:r w:rsidR="009F1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4DE">
        <w:rPr>
          <w:rFonts w:ascii="Times New Roman" w:eastAsia="Times New Roman" w:hAnsi="Times New Roman" w:cs="Times New Roman"/>
          <w:sz w:val="24"/>
          <w:szCs w:val="24"/>
        </w:rPr>
        <w:t>Федерального закона No273 от 29.12.2012г. «Об образовании в Российской Федерации», ФЗ «Об основных гарантиях прав ребенка в РФ», ФЗ «Об основах системы профилактики безнадзорности и правонарушений», Конвенции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ООН о правах ребенка и других нормативно-правовых документов.</w:t>
      </w:r>
    </w:p>
    <w:p w:rsidR="00026C4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1.2.Настоящее Положение определяет нормативно-правовую и организационно-методическую основу деятельности</w:t>
      </w:r>
      <w:r w:rsidR="009F1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4DE">
        <w:rPr>
          <w:rFonts w:ascii="Times New Roman" w:eastAsia="Times New Roman" w:hAnsi="Times New Roman" w:cs="Times New Roman"/>
          <w:sz w:val="24"/>
          <w:szCs w:val="24"/>
        </w:rPr>
        <w:t>классного руководителя в МБОУ «</w:t>
      </w:r>
      <w:proofErr w:type="spellStart"/>
      <w:r w:rsidR="009F16C4">
        <w:rPr>
          <w:rFonts w:ascii="Times New Roman" w:eastAsia="Times New Roman" w:hAnsi="Times New Roman" w:cs="Times New Roman"/>
          <w:sz w:val="24"/>
          <w:szCs w:val="24"/>
        </w:rPr>
        <w:t>Нижнемактаминская</w:t>
      </w:r>
      <w:proofErr w:type="spellEnd"/>
      <w:r w:rsidR="009F16C4">
        <w:rPr>
          <w:rFonts w:ascii="Times New Roman" w:eastAsia="Times New Roman" w:hAnsi="Times New Roman" w:cs="Times New Roman"/>
          <w:sz w:val="24"/>
          <w:szCs w:val="24"/>
        </w:rPr>
        <w:t xml:space="preserve"> СОШ №2</w:t>
      </w:r>
      <w:r w:rsidRPr="006464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F16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16C4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Default="00026C4E" w:rsidP="009F16C4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9F16C4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 деятельности классного руководителя</w:t>
      </w:r>
    </w:p>
    <w:p w:rsidR="009F16C4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формирование системы ценностных ориентации учащихся как основы их воспитанности;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создание благоприятных условий для развития личности учащихся, свободного и полного раскрытия их способностей;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ирование классного коллектива как воспитательной системы;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организация разнообразных видов коллективной творческой деятельности, вовлекающей учащихся в общественно-ценностные социализирующие отношения, способствующие их сплочению и положительному взаимовлиянию;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диагностика, регулирование и коррекция личностного развития учащихся.</w:t>
      </w:r>
    </w:p>
    <w:p w:rsidR="009F16C4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Default="009F16C4" w:rsidP="009F16C4">
      <w:pPr>
        <w:pStyle w:val="a4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F16C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26C4E" w:rsidRPr="009F16C4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обязанности классного руководителя</w:t>
      </w:r>
    </w:p>
    <w:p w:rsidR="009F16C4" w:rsidRPr="006464DE" w:rsidRDefault="009F16C4" w:rsidP="009F16C4">
      <w:pPr>
        <w:pStyle w:val="a4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3.1. Организационно-координирующие: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планированиесво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ей деятельности по классному руководству в соответствии с требованиями к планированию, установленными нормативно-правовыми актами,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дминистрацией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для классных руководителей; 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ведение документации (электронный журнал, дневник, личные дела учащихся);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ведение педагогических наблюдений за динамикой развития обучающихся и 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коллектива класса;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организация классного коллектива: распределение поручений, работа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активом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организация дежурства по классу, школе;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соблюдение санитарного состояния прикрепленного кабинета;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организация питания учащихся;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забота о внешнем виде воспитанников;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систематическое (1 раз в неделю) проведение классных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с учащимися 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закрепленного класса;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организация работы по профессиональной ориентации учащихся;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формирование системы ученического самоуправления в классном коллективе;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привлечение детей к деятельности в рамках детских общественных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объединений;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форм взаимодействия учащихся с государственными (или </w:t>
      </w:r>
      <w:proofErr w:type="gramEnd"/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негосударственными) общественными институтами в целях создания необходимых условий для разностороннего развития личности;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проведение плановых и, в исключительных случаях,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внеплановых родительских собраний;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содействие деятельности родительского комитета класса;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повышение своей профессиональной квалификации в целях совершенствования 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взаимодействие с учителями, работающими в классе;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учет и стимулирование разнообразной деятельности детей, особенно в системе 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образования, обеспечение для этого необходимых условий;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индивидуальное воздействие и взаимодействие с каждым учащимся и коллективом в целом как субъектами этой деятельности.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3.2. Коммуникативные: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регулирование межличностных отношений между детьми;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оптимальных взаимоотношений в системе «ученик-учитель», «ученик 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 xml:space="preserve">-родитель», «учитель </w:t>
      </w:r>
      <w:proofErr w:type="gramStart"/>
      <w:r w:rsidRPr="006464DE">
        <w:rPr>
          <w:rFonts w:ascii="Times New Roman" w:eastAsia="Times New Roman" w:hAnsi="Times New Roman" w:cs="Times New Roman"/>
          <w:sz w:val="24"/>
          <w:szCs w:val="24"/>
        </w:rPr>
        <w:t>-р</w:t>
      </w:r>
      <w:proofErr w:type="gramEnd"/>
      <w:r w:rsidRPr="006464DE">
        <w:rPr>
          <w:rFonts w:ascii="Times New Roman" w:eastAsia="Times New Roman" w:hAnsi="Times New Roman" w:cs="Times New Roman"/>
          <w:sz w:val="24"/>
          <w:szCs w:val="24"/>
        </w:rPr>
        <w:t>одитель»;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содействие общему благоприятному психологическом климату в коллективе.</w:t>
      </w:r>
      <w:proofErr w:type="gramEnd"/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3.3. Аналитические: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изучение физического и психического здоровья воспитанников, их успеваемости, посещаемости и поведения во взаимодействии с медицинской и психологической службами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изучение индивидуальности учащегося;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систематический анализ динамики личностного развития </w:t>
      </w:r>
      <w:proofErr w:type="gramStart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анализ и оценка семейного воспитания каждого ученика;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анализ и оценка воспитанности личности и коллектива.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3.4. Социальные: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обеспечение индивидуального развития учащихся класса, полного раскрытия их способностей;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при поддержке психолога, социального педагога и родителей (законных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осуществление диагностики воспитанности</w:t>
      </w:r>
      <w:r w:rsidR="009F16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4DE">
        <w:rPr>
          <w:rFonts w:ascii="Times New Roman" w:eastAsia="Times New Roman" w:hAnsi="Times New Roman" w:cs="Times New Roman"/>
          <w:sz w:val="24"/>
          <w:szCs w:val="24"/>
        </w:rPr>
        <w:t>учащихся, эффективности воспитательной работы с ними;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организация всех видов индивидуальной, групповой, коллективной деятельности, вовлекающей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учащихся в общественно-ценностные отношения;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создание классного коллектива как воспитывающей среды, обеспечивающей 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социализацию каждого ребенка;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выявление и учет детей социально незащищенных категорий;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обеспечение охраны прав и социальной защиты всех категорий учащихся;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посещение неблагополучных семей в целях изучения, контроля, коррекции ситуации и выработки совместно с родителями учащихся единой стратегии и тактики воспитательной работы;</w:t>
      </w:r>
    </w:p>
    <w:p w:rsidR="00026C4E" w:rsidRPr="006464DE" w:rsidRDefault="009F16C4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систематическое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наблюдений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за поведением детей «группы риска» и состоящих на учете в ПДН;</w:t>
      </w:r>
    </w:p>
    <w:p w:rsidR="00026C4E" w:rsidRPr="006464DE" w:rsidRDefault="00C135D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систематическое посещение семей проблемных учащихся в целях изучения условий воспитания и выработки совместно с родителями учащихся единой стратегии и тактики воспитательной работы.</w:t>
      </w:r>
    </w:p>
    <w:p w:rsidR="00C135D8" w:rsidRDefault="00C135D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Pr="00C135D8" w:rsidRDefault="00026C4E" w:rsidP="00C135D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35D8">
        <w:rPr>
          <w:rFonts w:ascii="Times New Roman" w:eastAsia="Times New Roman" w:hAnsi="Times New Roman" w:cs="Times New Roman"/>
          <w:b/>
          <w:sz w:val="24"/>
          <w:szCs w:val="24"/>
        </w:rPr>
        <w:t>4. Права классного руководителя</w:t>
      </w:r>
    </w:p>
    <w:p w:rsidR="00C135D8" w:rsidRPr="006464DE" w:rsidRDefault="00C135D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Классный руководитель как административное лицо имеет право: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предлагать руководителю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план мероприятий по совершенствованию работы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заслушивать и принимать участие в обсуждении отчетов о деятельности родительского комитета класса;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организации и проведении общешкольных мероприятий с </w:t>
      </w:r>
      <w:proofErr w:type="gramStart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присутствовать на любых уроках или мероприятиях, проводимых учителями-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предметниками в классе;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координировать работу учителей-предметников, оказывающих воспитательное влияние на его учащихся через проведение педагогических консилиумов и пр. форм;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выносить на рассмотрение администрации, методического Совета или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согласованные с коллективом класса предложения по улучшению воспитательной работы;</w:t>
      </w:r>
    </w:p>
    <w:p w:rsidR="00026C4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приглашать родителей (или лиц, их заменяющих)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Школу,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администрацией обращаться в Советы содействия семье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на предприятия, в организации для решения вопросов, связанных с обучением и воспитанием учащихся класса.</w:t>
      </w:r>
    </w:p>
    <w:p w:rsidR="00225348" w:rsidRPr="00225348" w:rsidRDefault="00225348" w:rsidP="0022534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C4E" w:rsidRPr="00225348" w:rsidRDefault="00026C4E" w:rsidP="0022534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348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классного руководителя</w:t>
      </w:r>
    </w:p>
    <w:p w:rsidR="00225348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 xml:space="preserve">За неисполнение или ненадлежащее исполнение без уважительной причины Устава и Правил внутреннего распорядка </w:t>
      </w:r>
      <w:r w:rsidR="00225348">
        <w:rPr>
          <w:rFonts w:ascii="Times New Roman" w:eastAsia="Times New Roman" w:hAnsi="Times New Roman" w:cs="Times New Roman"/>
          <w:sz w:val="24"/>
          <w:szCs w:val="24"/>
        </w:rPr>
        <w:t xml:space="preserve">школы, </w:t>
      </w:r>
      <w:r w:rsidRPr="006464DE">
        <w:rPr>
          <w:rFonts w:ascii="Times New Roman" w:eastAsia="Times New Roman" w:hAnsi="Times New Roman" w:cs="Times New Roman"/>
          <w:sz w:val="24"/>
          <w:szCs w:val="24"/>
        </w:rPr>
        <w:t xml:space="preserve">распоряжений руководителя </w:t>
      </w:r>
      <w:r w:rsidR="00225348">
        <w:rPr>
          <w:rFonts w:ascii="Times New Roman" w:eastAsia="Times New Roman" w:hAnsi="Times New Roman" w:cs="Times New Roman"/>
          <w:sz w:val="24"/>
          <w:szCs w:val="24"/>
        </w:rPr>
        <w:t xml:space="preserve">школы, </w:t>
      </w:r>
      <w:r w:rsidRPr="006464DE">
        <w:rPr>
          <w:rFonts w:ascii="Times New Roman" w:eastAsia="Times New Roman" w:hAnsi="Times New Roman" w:cs="Times New Roman"/>
          <w:sz w:val="24"/>
          <w:szCs w:val="24"/>
        </w:rPr>
        <w:t>должностных обязанностей, установленных настоящим Положением, в том числе за неиспользование предоставленных прав, классный руководитель несет дисциплинарную ответственность в порядке, определенном трудовым законодательством.</w:t>
      </w:r>
    </w:p>
    <w:p w:rsidR="00225348" w:rsidRPr="00225348" w:rsidRDefault="00225348" w:rsidP="006464DE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C4E" w:rsidRPr="00225348" w:rsidRDefault="00026C4E" w:rsidP="0022534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5348">
        <w:rPr>
          <w:rFonts w:ascii="Times New Roman" w:eastAsia="Times New Roman" w:hAnsi="Times New Roman" w:cs="Times New Roman"/>
          <w:b/>
          <w:sz w:val="24"/>
          <w:szCs w:val="24"/>
        </w:rPr>
        <w:t>6. Требования к уровню профессиональной подготовки</w:t>
      </w:r>
    </w:p>
    <w:p w:rsidR="00026C4E" w:rsidRPr="00225348" w:rsidRDefault="00225348" w:rsidP="0022534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026C4E" w:rsidRPr="00225348">
        <w:rPr>
          <w:rFonts w:ascii="Times New Roman" w:eastAsia="Times New Roman" w:hAnsi="Times New Roman" w:cs="Times New Roman"/>
          <w:b/>
          <w:sz w:val="24"/>
          <w:szCs w:val="24"/>
        </w:rPr>
        <w:t>лассного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26C4E" w:rsidRPr="00225348">
        <w:rPr>
          <w:rFonts w:ascii="Times New Roman" w:eastAsia="Times New Roman" w:hAnsi="Times New Roman" w:cs="Times New Roman"/>
          <w:b/>
          <w:sz w:val="24"/>
          <w:szCs w:val="24"/>
        </w:rPr>
        <w:t>руководителя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6.1.Слагаемыми профессиональной подготовки классного руководителя являются: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знания и умения по общей и социальной педагогике; общей, социальной и 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возрастной психологии;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знание теоретических основ воспитания, владение технологиями воспитательного воздействия на личность (методикой воспитательной работы; методикой организации досуга школьников, коллективной творческой деятельности; техникой индивидуального общения с детьми, родителями и др.);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знание индивидуальных и возрастных особенностей детей и подростков,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владение эффективными методами изучения (диагностики) отдельной личности и группы;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знание основ физиологии, школьной гигиены;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знание законодательных актов, постановлений и решений правительства и других государственных органов по вопросам обучения и воспитания учащихся, Конвенции о правах ребенка, основ трудового законодательства;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знание инструктивно-методических документов, методических рекомендаций по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рганизации воспитательного процесса, основных направлений и перспектив развития народного образования и педагогической практики;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к самоанализу,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самодиагностике, прогнозированию, программированию, коррекции, самоконтролю;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наличие организаторских умений и навыков;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наличи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коммуникативных способностей;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высокий уровень духовно-нравственной культуры.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6.2. Слагаемыми эффективности работы классного руководителя являются положительная динамика: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состояние психологического и физического здоровья учащихся класса;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степень </w:t>
      </w:r>
      <w:proofErr w:type="spellStart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 у учащихся понимания значимости здорового образа жизни;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уровень воспитанности учащихся;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% посещаемости учебных занятий и </w:t>
      </w:r>
      <w:proofErr w:type="spellStart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 мероприятий;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уровень </w:t>
      </w:r>
      <w:proofErr w:type="spellStart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 классного коллектива;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 xml:space="preserve">% занятости учащихся в различных формах дополнительного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(кружки, секции, студии и др.);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рейтинг активности классного коллектива и отдельных учащихся в школьных, муниципальных, республиканских, мероприятиях;</w:t>
      </w:r>
    </w:p>
    <w:p w:rsidR="00026C4E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26C4E" w:rsidRPr="006464DE">
        <w:rPr>
          <w:rFonts w:ascii="Times New Roman" w:eastAsia="Times New Roman" w:hAnsi="Times New Roman" w:cs="Times New Roman"/>
          <w:sz w:val="24"/>
          <w:szCs w:val="24"/>
        </w:rPr>
        <w:t>степень участия классного коллектива в работе органов ученического самоуправления;</w:t>
      </w:r>
    </w:p>
    <w:p w:rsidR="00225348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Default="00026C4E" w:rsidP="00225348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225348">
        <w:rPr>
          <w:rFonts w:ascii="Times New Roman" w:eastAsia="Times New Roman" w:hAnsi="Times New Roman" w:cs="Times New Roman"/>
          <w:b/>
          <w:sz w:val="24"/>
          <w:szCs w:val="24"/>
        </w:rPr>
        <w:t>Делопроизводство</w:t>
      </w:r>
    </w:p>
    <w:p w:rsidR="00225348" w:rsidRPr="006464DE" w:rsidRDefault="00225348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lastRenderedPageBreak/>
        <w:t>7.1. Разработка плана воспитательной работы на учебный год.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7.2. Социальный паспорт класса.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7.3. Картотека на каждого учащегося с указанием его физического состояния здоровья, индивидуальных способностей, склонностей, психологической оценки в коллективе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(паспорт здоровья)</w:t>
      </w:r>
      <w:r w:rsidR="00225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7.4. Оформление личных дел учащихся.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7.5. Оформление электронного классного журнала</w:t>
      </w:r>
      <w:r w:rsidR="00225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7.6. Оформление протоколов родительских собраний.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7.7. Составление отчетов по итогам воспитательной работы за учебный год.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7.8. Показатели учебной деятельности (четверть, полугодие, год).</w:t>
      </w:r>
    </w:p>
    <w:p w:rsidR="00026C4E" w:rsidRPr="006464DE" w:rsidRDefault="00026C4E" w:rsidP="006464D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6464DE">
        <w:rPr>
          <w:rFonts w:ascii="Times New Roman" w:eastAsia="Times New Roman" w:hAnsi="Times New Roman" w:cs="Times New Roman"/>
          <w:sz w:val="24"/>
          <w:szCs w:val="24"/>
        </w:rPr>
        <w:t>7.9. Занятость</w:t>
      </w:r>
      <w:r w:rsidR="00225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4DE">
        <w:rPr>
          <w:rFonts w:ascii="Times New Roman" w:eastAsia="Times New Roman" w:hAnsi="Times New Roman" w:cs="Times New Roman"/>
          <w:sz w:val="24"/>
          <w:szCs w:val="24"/>
        </w:rPr>
        <w:t>учащихся в дополнительном образовании, общественных объединениях, творческих групп</w:t>
      </w:r>
      <w:r w:rsidR="00225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20FB" w:rsidRPr="006464DE" w:rsidRDefault="00AC20FB" w:rsidP="006464D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C20FB" w:rsidRPr="006464DE" w:rsidSect="005F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A4DC5"/>
    <w:multiLevelType w:val="hybridMultilevel"/>
    <w:tmpl w:val="6CF2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439EC"/>
    <w:multiLevelType w:val="hybridMultilevel"/>
    <w:tmpl w:val="A562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6C4E"/>
    <w:rsid w:val="00026C4E"/>
    <w:rsid w:val="00225348"/>
    <w:rsid w:val="005F39E1"/>
    <w:rsid w:val="006464DE"/>
    <w:rsid w:val="00840B50"/>
    <w:rsid w:val="009F16C4"/>
    <w:rsid w:val="00AC20FB"/>
    <w:rsid w:val="00C1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4DE"/>
    <w:pPr>
      <w:ind w:left="720"/>
      <w:contextualSpacing/>
    </w:pPr>
  </w:style>
  <w:style w:type="paragraph" w:styleId="a4">
    <w:name w:val="No Spacing"/>
    <w:uiPriority w:val="1"/>
    <w:qFormat/>
    <w:rsid w:val="006464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9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7</cp:revision>
  <dcterms:created xsi:type="dcterms:W3CDTF">2018-03-24T19:34:00Z</dcterms:created>
  <dcterms:modified xsi:type="dcterms:W3CDTF">2018-03-26T05:24:00Z</dcterms:modified>
</cp:coreProperties>
</file>